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20A98" w14:textId="368C3EE8" w:rsidR="003F6B3A" w:rsidRPr="00852065" w:rsidRDefault="00281713" w:rsidP="00852065">
      <w:pPr>
        <w:spacing w:after="480"/>
        <w:rPr>
          <w:rFonts w:ascii="Times New Roman" w:hAnsi="Times New Roman" w:cs="Times New Roman"/>
          <w:b/>
          <w:bCs/>
          <w:sz w:val="40"/>
          <w:szCs w:val="40"/>
        </w:rPr>
      </w:pPr>
      <w:r w:rsidRPr="006808CF">
        <w:rPr>
          <w:rFonts w:ascii="Times New Roman" w:hAnsi="Times New Roman" w:cs="Times New Roman"/>
          <w:b/>
          <w:bCs/>
          <w:sz w:val="36"/>
          <w:szCs w:val="36"/>
        </w:rPr>
        <w:t>HOW TO USE A GENOME BROWSER</w:t>
      </w:r>
      <w:r w:rsidR="00DB142D">
        <w:rPr>
          <w:rFonts w:ascii="Times New Roman" w:hAnsi="Times New Roman" w:cs="Times New Roman"/>
          <w:b/>
          <w:bCs/>
          <w:sz w:val="36"/>
          <w:szCs w:val="36"/>
        </w:rPr>
        <w:t xml:space="preserve"> </w:t>
      </w:r>
      <w:r w:rsidR="00756F94">
        <w:rPr>
          <w:rFonts w:ascii="Times New Roman" w:hAnsi="Times New Roman" w:cs="Times New Roman"/>
          <w:b/>
          <w:bCs/>
          <w:sz w:val="36"/>
          <w:szCs w:val="36"/>
        </w:rPr>
        <w:t>- WORKSHEET</w:t>
      </w:r>
    </w:p>
    <w:p w14:paraId="1DD4E8C2" w14:textId="635896B9" w:rsidR="003F6B3A" w:rsidRDefault="003F6B3A" w:rsidP="00852065">
      <w:pPr>
        <w:pStyle w:val="ListParagraph"/>
        <w:numPr>
          <w:ilvl w:val="0"/>
          <w:numId w:val="1"/>
        </w:numPr>
        <w:spacing w:after="480"/>
        <w:rPr>
          <w:rFonts w:ascii="Times New Roman" w:hAnsi="Times New Roman" w:cs="Times New Roman"/>
        </w:rPr>
      </w:pPr>
      <w:r w:rsidRPr="003F6B3A">
        <w:rPr>
          <w:rFonts w:ascii="Times New Roman" w:hAnsi="Times New Roman" w:cs="Times New Roman"/>
        </w:rPr>
        <w:t>Use the information for YBR196C-A at SGD to find the chromosome number and coordinates. List those</w:t>
      </w:r>
      <w:r w:rsidR="00E061E9">
        <w:rPr>
          <w:rFonts w:ascii="Times New Roman" w:hAnsi="Times New Roman" w:cs="Times New Roman"/>
        </w:rPr>
        <w:t>.</w:t>
      </w:r>
    </w:p>
    <w:p w14:paraId="589B33A9" w14:textId="77777777" w:rsidR="00AB323E" w:rsidRPr="00AB323E" w:rsidRDefault="00AB323E" w:rsidP="00852065">
      <w:pPr>
        <w:spacing w:after="480"/>
        <w:rPr>
          <w:rFonts w:ascii="Times New Roman" w:hAnsi="Times New Roman" w:cs="Times New Roman"/>
        </w:rPr>
      </w:pPr>
    </w:p>
    <w:p w14:paraId="07EF6929" w14:textId="5B8039C6" w:rsidR="003F6B3A" w:rsidRDefault="003F6B3A" w:rsidP="00852065">
      <w:pPr>
        <w:pStyle w:val="ListParagraph"/>
        <w:numPr>
          <w:ilvl w:val="0"/>
          <w:numId w:val="1"/>
        </w:numPr>
        <w:spacing w:after="480"/>
        <w:rPr>
          <w:rFonts w:ascii="Times New Roman" w:hAnsi="Times New Roman" w:cs="Times New Roman"/>
        </w:rPr>
      </w:pPr>
      <w:r w:rsidRPr="003F6B3A">
        <w:rPr>
          <w:rFonts w:ascii="Times New Roman" w:hAnsi="Times New Roman" w:cs="Times New Roman"/>
        </w:rPr>
        <w:t>Go to genome browser and use this information to go to YBR196C-A</w:t>
      </w:r>
      <w:r w:rsidR="00E061E9">
        <w:rPr>
          <w:rFonts w:ascii="Times New Roman" w:hAnsi="Times New Roman" w:cs="Times New Roman"/>
        </w:rPr>
        <w:t xml:space="preserve"> in genome browser.</w:t>
      </w:r>
      <w:r w:rsidR="00D80F7E">
        <w:rPr>
          <w:rFonts w:ascii="Times New Roman" w:hAnsi="Times New Roman" w:cs="Times New Roman"/>
        </w:rPr>
        <w:t xml:space="preserve"> </w:t>
      </w:r>
      <w:r w:rsidRPr="00D80F7E">
        <w:rPr>
          <w:rFonts w:ascii="Times New Roman" w:hAnsi="Times New Roman" w:cs="Times New Roman"/>
        </w:rPr>
        <w:t>What is the length of the ORF in base pairs?  How many amino acids is this?</w:t>
      </w:r>
    </w:p>
    <w:p w14:paraId="613559DD" w14:textId="77777777" w:rsidR="00AB323E" w:rsidRPr="00AB323E" w:rsidRDefault="00AB323E" w:rsidP="00852065">
      <w:pPr>
        <w:spacing w:after="480"/>
        <w:rPr>
          <w:rFonts w:ascii="Times New Roman" w:hAnsi="Times New Roman" w:cs="Times New Roman"/>
        </w:rPr>
      </w:pPr>
    </w:p>
    <w:p w14:paraId="7A7285B2" w14:textId="04F21010" w:rsidR="003F6B3A" w:rsidRDefault="003F6B3A" w:rsidP="00852065">
      <w:pPr>
        <w:pStyle w:val="ListParagraph"/>
        <w:numPr>
          <w:ilvl w:val="0"/>
          <w:numId w:val="1"/>
        </w:numPr>
        <w:spacing w:after="480"/>
        <w:rPr>
          <w:rFonts w:ascii="Times New Roman" w:hAnsi="Times New Roman" w:cs="Times New Roman"/>
        </w:rPr>
      </w:pPr>
      <w:r>
        <w:rPr>
          <w:rFonts w:ascii="Times New Roman" w:hAnsi="Times New Roman" w:cs="Times New Roman"/>
        </w:rPr>
        <w:t xml:space="preserve">As shown in genome browser, is the </w:t>
      </w:r>
      <w:r w:rsidRPr="003F6B3A">
        <w:rPr>
          <w:rFonts w:ascii="Times New Roman" w:hAnsi="Times New Roman" w:cs="Times New Roman"/>
        </w:rPr>
        <w:t>YBR196C-A</w:t>
      </w:r>
      <w:r>
        <w:rPr>
          <w:rFonts w:ascii="Times New Roman" w:hAnsi="Times New Roman" w:cs="Times New Roman"/>
        </w:rPr>
        <w:t xml:space="preserve"> coding strand the </w:t>
      </w:r>
      <w:r w:rsidR="007907D3">
        <w:rPr>
          <w:rFonts w:ascii="Times New Roman" w:hAnsi="Times New Roman" w:cs="Times New Roman"/>
        </w:rPr>
        <w:t xml:space="preserve">+ </w:t>
      </w:r>
      <w:r>
        <w:rPr>
          <w:rFonts w:ascii="Times New Roman" w:hAnsi="Times New Roman" w:cs="Times New Roman"/>
        </w:rPr>
        <w:t xml:space="preserve">or the </w:t>
      </w:r>
      <w:r w:rsidR="007907D3">
        <w:rPr>
          <w:rFonts w:ascii="Times New Roman" w:hAnsi="Times New Roman" w:cs="Times New Roman"/>
        </w:rPr>
        <w:t xml:space="preserve">- </w:t>
      </w:r>
      <w:r>
        <w:rPr>
          <w:rFonts w:ascii="Times New Roman" w:hAnsi="Times New Roman" w:cs="Times New Roman"/>
        </w:rPr>
        <w:t>strand?</w:t>
      </w:r>
    </w:p>
    <w:p w14:paraId="555EF4AD" w14:textId="77777777" w:rsidR="00AB323E" w:rsidRPr="00AB323E" w:rsidRDefault="00AB323E" w:rsidP="00852065">
      <w:pPr>
        <w:spacing w:after="480"/>
        <w:rPr>
          <w:rFonts w:ascii="Times New Roman" w:hAnsi="Times New Roman" w:cs="Times New Roman"/>
        </w:rPr>
      </w:pPr>
    </w:p>
    <w:p w14:paraId="735EC0F9" w14:textId="5F6807F3" w:rsidR="003F6B3A" w:rsidRDefault="003F6B3A" w:rsidP="00852065">
      <w:pPr>
        <w:pStyle w:val="ListParagraph"/>
        <w:numPr>
          <w:ilvl w:val="0"/>
          <w:numId w:val="1"/>
        </w:numPr>
        <w:spacing w:after="480"/>
        <w:rPr>
          <w:rFonts w:ascii="Times New Roman" w:hAnsi="Times New Roman" w:cs="Times New Roman"/>
        </w:rPr>
      </w:pPr>
      <w:r>
        <w:rPr>
          <w:rFonts w:ascii="Times New Roman" w:hAnsi="Times New Roman" w:cs="Times New Roman"/>
        </w:rPr>
        <w:t xml:space="preserve">What is the </w:t>
      </w:r>
      <w:r w:rsidR="00E061E9">
        <w:rPr>
          <w:rFonts w:ascii="Times New Roman" w:hAnsi="Times New Roman" w:cs="Times New Roman"/>
        </w:rPr>
        <w:t xml:space="preserve">nucleotide sequence of the </w:t>
      </w:r>
      <w:r>
        <w:rPr>
          <w:rFonts w:ascii="Times New Roman" w:hAnsi="Times New Roman" w:cs="Times New Roman"/>
        </w:rPr>
        <w:t>second codon for the YBR196C-A ORF?</w:t>
      </w:r>
    </w:p>
    <w:p w14:paraId="3505D2DD" w14:textId="77777777" w:rsidR="00AB323E" w:rsidRPr="00AB323E" w:rsidRDefault="00AB323E" w:rsidP="00852065">
      <w:pPr>
        <w:spacing w:after="480"/>
        <w:rPr>
          <w:rFonts w:ascii="Times New Roman" w:hAnsi="Times New Roman" w:cs="Times New Roman"/>
        </w:rPr>
      </w:pPr>
    </w:p>
    <w:p w14:paraId="675E4CB0" w14:textId="69C39996" w:rsidR="003F6B3A" w:rsidRDefault="003F6B3A" w:rsidP="00852065">
      <w:pPr>
        <w:pStyle w:val="ListParagraph"/>
        <w:numPr>
          <w:ilvl w:val="0"/>
          <w:numId w:val="1"/>
        </w:numPr>
        <w:spacing w:after="480"/>
        <w:rPr>
          <w:rFonts w:ascii="Times New Roman" w:hAnsi="Times New Roman" w:cs="Times New Roman"/>
        </w:rPr>
      </w:pPr>
      <w:r>
        <w:rPr>
          <w:rFonts w:ascii="Times New Roman" w:hAnsi="Times New Roman" w:cs="Times New Roman"/>
        </w:rPr>
        <w:t xml:space="preserve">What is the name of the ORF closest to the 3’ end of </w:t>
      </w:r>
      <w:r w:rsidRPr="003F6B3A">
        <w:rPr>
          <w:rFonts w:ascii="Times New Roman" w:hAnsi="Times New Roman" w:cs="Times New Roman"/>
        </w:rPr>
        <w:t>YBR196C-</w:t>
      </w:r>
      <w:r w:rsidR="008464C3">
        <w:rPr>
          <w:rFonts w:ascii="Times New Roman" w:hAnsi="Times New Roman" w:cs="Times New Roman"/>
        </w:rPr>
        <w:t>A</w:t>
      </w:r>
      <w:r>
        <w:rPr>
          <w:rFonts w:ascii="Times New Roman" w:hAnsi="Times New Roman" w:cs="Times New Roman"/>
        </w:rPr>
        <w:t>?  What is its function?</w:t>
      </w:r>
    </w:p>
    <w:p w14:paraId="0FE80B0D" w14:textId="638D90ED" w:rsidR="00AB323E" w:rsidRDefault="00AB323E" w:rsidP="00852065">
      <w:pPr>
        <w:spacing w:after="480"/>
        <w:rPr>
          <w:rFonts w:ascii="Times New Roman" w:hAnsi="Times New Roman" w:cs="Times New Roman"/>
        </w:rPr>
      </w:pPr>
    </w:p>
    <w:p w14:paraId="48FDC22B" w14:textId="4A0EBEF1" w:rsidR="0047095D" w:rsidRDefault="0047095D" w:rsidP="00852065">
      <w:pPr>
        <w:spacing w:after="480"/>
        <w:rPr>
          <w:rFonts w:ascii="Times New Roman" w:hAnsi="Times New Roman" w:cs="Times New Roman"/>
        </w:rPr>
      </w:pPr>
    </w:p>
    <w:p w14:paraId="577EAE63" w14:textId="77777777" w:rsidR="0047095D" w:rsidRPr="00AB323E" w:rsidRDefault="0047095D" w:rsidP="00852065">
      <w:pPr>
        <w:spacing w:after="480"/>
        <w:rPr>
          <w:rFonts w:ascii="Times New Roman" w:hAnsi="Times New Roman" w:cs="Times New Roman"/>
        </w:rPr>
      </w:pPr>
    </w:p>
    <w:p w14:paraId="3AC3A64A" w14:textId="5EADF9BE" w:rsidR="00B12557" w:rsidRPr="001D5258" w:rsidRDefault="00B12557" w:rsidP="00852065">
      <w:pPr>
        <w:pStyle w:val="ListParagraph"/>
        <w:numPr>
          <w:ilvl w:val="0"/>
          <w:numId w:val="1"/>
        </w:numPr>
        <w:spacing w:after="480"/>
        <w:rPr>
          <w:rFonts w:ascii="Times New Roman" w:hAnsi="Times New Roman" w:cs="Times New Roman"/>
        </w:rPr>
      </w:pPr>
      <w:r>
        <w:rPr>
          <w:rFonts w:ascii="Times New Roman" w:hAnsi="Times New Roman" w:cs="Times New Roman"/>
        </w:rPr>
        <w:t xml:space="preserve">What is the name of the ORF closest to the 5’ end of </w:t>
      </w:r>
      <w:r w:rsidRPr="003F6B3A">
        <w:rPr>
          <w:rFonts w:ascii="Times New Roman" w:hAnsi="Times New Roman" w:cs="Times New Roman"/>
        </w:rPr>
        <w:t>YBR196C-</w:t>
      </w:r>
      <w:r>
        <w:rPr>
          <w:rFonts w:ascii="Times New Roman" w:hAnsi="Times New Roman" w:cs="Times New Roman"/>
        </w:rPr>
        <w:t>A?  What is its function?</w:t>
      </w:r>
    </w:p>
    <w:p w14:paraId="1D5F81CA" w14:textId="31F4E355" w:rsidR="001D5258" w:rsidRDefault="001D5258" w:rsidP="00852065">
      <w:pPr>
        <w:spacing w:after="480"/>
        <w:rPr>
          <w:rFonts w:ascii="Times New Roman" w:hAnsi="Times New Roman" w:cs="Times New Roman"/>
        </w:rPr>
      </w:pPr>
    </w:p>
    <w:p w14:paraId="1AC205C7" w14:textId="20646B3A" w:rsidR="0047095D" w:rsidRDefault="0047095D" w:rsidP="00852065">
      <w:pPr>
        <w:spacing w:after="480"/>
        <w:rPr>
          <w:rFonts w:ascii="Times New Roman" w:hAnsi="Times New Roman" w:cs="Times New Roman"/>
        </w:rPr>
      </w:pPr>
    </w:p>
    <w:p w14:paraId="20AD5CCE" w14:textId="77777777" w:rsidR="0047095D" w:rsidRDefault="0047095D" w:rsidP="00852065">
      <w:pPr>
        <w:spacing w:after="480"/>
        <w:rPr>
          <w:rFonts w:ascii="Times New Roman" w:hAnsi="Times New Roman" w:cs="Times New Roman"/>
        </w:rPr>
      </w:pPr>
    </w:p>
    <w:p w14:paraId="4601D656" w14:textId="79E0B9EC" w:rsidR="00B12557" w:rsidRDefault="001D5258" w:rsidP="00852065">
      <w:pPr>
        <w:pStyle w:val="ListParagraph"/>
        <w:numPr>
          <w:ilvl w:val="0"/>
          <w:numId w:val="1"/>
        </w:numPr>
        <w:spacing w:after="480"/>
        <w:rPr>
          <w:rFonts w:ascii="Times New Roman" w:hAnsi="Times New Roman" w:cs="Times New Roman"/>
        </w:rPr>
      </w:pPr>
      <w:r w:rsidRPr="00D23EE3">
        <w:rPr>
          <w:rFonts w:ascii="Times New Roman" w:hAnsi="Times New Roman" w:cs="Times New Roman"/>
        </w:rPr>
        <w:t xml:space="preserve">Compare the longest transcripts for YBR196C-A in the </w:t>
      </w:r>
      <w:r w:rsidR="006C7271">
        <w:rPr>
          <w:rFonts w:ascii="Times New Roman" w:hAnsi="Times New Roman" w:cs="Times New Roman"/>
        </w:rPr>
        <w:t>G</w:t>
      </w:r>
      <w:r w:rsidRPr="00D23EE3">
        <w:rPr>
          <w:rFonts w:ascii="Times New Roman" w:hAnsi="Times New Roman" w:cs="Times New Roman"/>
        </w:rPr>
        <w:t xml:space="preserve">al and </w:t>
      </w:r>
      <w:r w:rsidR="006C7271">
        <w:rPr>
          <w:rFonts w:ascii="Times New Roman" w:hAnsi="Times New Roman" w:cs="Times New Roman"/>
        </w:rPr>
        <w:t>YPD</w:t>
      </w:r>
      <w:r w:rsidRPr="00D23EE3">
        <w:rPr>
          <w:rFonts w:ascii="Times New Roman" w:hAnsi="Times New Roman" w:cs="Times New Roman"/>
        </w:rPr>
        <w:t xml:space="preserve"> conditions. </w:t>
      </w:r>
      <w:r w:rsidR="00D23EE3">
        <w:rPr>
          <w:rFonts w:ascii="Times New Roman" w:hAnsi="Times New Roman" w:cs="Times New Roman"/>
        </w:rPr>
        <w:t>What difference do you notice?</w:t>
      </w:r>
    </w:p>
    <w:p w14:paraId="604BEDAA" w14:textId="35CE1444" w:rsidR="00AB323E" w:rsidRDefault="00AB323E" w:rsidP="00852065">
      <w:pPr>
        <w:spacing w:after="480"/>
        <w:rPr>
          <w:rFonts w:ascii="Times New Roman" w:hAnsi="Times New Roman" w:cs="Times New Roman"/>
        </w:rPr>
      </w:pPr>
    </w:p>
    <w:p w14:paraId="3DEC4ED8" w14:textId="2D997BA7" w:rsidR="0047095D" w:rsidRDefault="0047095D" w:rsidP="00852065">
      <w:pPr>
        <w:spacing w:after="480"/>
        <w:rPr>
          <w:rFonts w:ascii="Times New Roman" w:hAnsi="Times New Roman" w:cs="Times New Roman"/>
        </w:rPr>
      </w:pPr>
    </w:p>
    <w:p w14:paraId="74297E92" w14:textId="77777777" w:rsidR="0047095D" w:rsidRPr="00AB323E" w:rsidRDefault="0047095D" w:rsidP="00852065">
      <w:pPr>
        <w:spacing w:after="480"/>
        <w:rPr>
          <w:rFonts w:ascii="Times New Roman" w:hAnsi="Times New Roman" w:cs="Times New Roman"/>
        </w:rPr>
      </w:pPr>
    </w:p>
    <w:p w14:paraId="343045F2" w14:textId="77777777" w:rsidR="008B5958" w:rsidRDefault="00D23EE3" w:rsidP="00852065">
      <w:pPr>
        <w:pStyle w:val="ListParagraph"/>
        <w:numPr>
          <w:ilvl w:val="0"/>
          <w:numId w:val="1"/>
        </w:numPr>
        <w:spacing w:after="480"/>
        <w:rPr>
          <w:rFonts w:ascii="Times New Roman" w:hAnsi="Times New Roman" w:cs="Times New Roman"/>
        </w:rPr>
      </w:pPr>
      <w:r>
        <w:rPr>
          <w:rFonts w:ascii="Times New Roman" w:hAnsi="Times New Roman" w:cs="Times New Roman"/>
        </w:rPr>
        <w:t xml:space="preserve">By zooming in and out, and observing other regions of the genome, you can get an idea of which phenomena are general and which are more specific. Did the difference you saw for the YBR196C-A transcripts in Gal and YPD </w:t>
      </w:r>
      <w:r w:rsidR="008B5958">
        <w:rPr>
          <w:rFonts w:ascii="Times New Roman" w:hAnsi="Times New Roman" w:cs="Times New Roman"/>
        </w:rPr>
        <w:t>seem like a general or a more specific phenomenon? Does this help you form a hypothesis?</w:t>
      </w:r>
    </w:p>
    <w:p w14:paraId="7E4DC753" w14:textId="76E99D1F" w:rsidR="00677EB4" w:rsidRDefault="00677EB4" w:rsidP="00852065">
      <w:pPr>
        <w:spacing w:after="480"/>
        <w:rPr>
          <w:rFonts w:ascii="Times New Roman" w:hAnsi="Times New Roman" w:cs="Times New Roman"/>
        </w:rPr>
      </w:pPr>
    </w:p>
    <w:p w14:paraId="7B3DB8A7" w14:textId="09E1CB64" w:rsidR="0047095D" w:rsidRDefault="0047095D" w:rsidP="00852065">
      <w:pPr>
        <w:spacing w:after="480"/>
        <w:rPr>
          <w:rFonts w:ascii="Times New Roman" w:hAnsi="Times New Roman" w:cs="Times New Roman"/>
        </w:rPr>
      </w:pPr>
    </w:p>
    <w:p w14:paraId="36448462" w14:textId="7D978142" w:rsidR="0047095D" w:rsidRDefault="0047095D" w:rsidP="00852065">
      <w:pPr>
        <w:spacing w:after="480"/>
        <w:rPr>
          <w:rFonts w:ascii="Times New Roman" w:hAnsi="Times New Roman" w:cs="Times New Roman"/>
        </w:rPr>
      </w:pPr>
    </w:p>
    <w:p w14:paraId="3846C321" w14:textId="0DB89019" w:rsidR="0047095D" w:rsidRDefault="0047095D" w:rsidP="00852065">
      <w:pPr>
        <w:spacing w:after="480"/>
        <w:rPr>
          <w:rFonts w:ascii="Times New Roman" w:hAnsi="Times New Roman" w:cs="Times New Roman"/>
        </w:rPr>
      </w:pPr>
    </w:p>
    <w:p w14:paraId="7C7CD104" w14:textId="5B6B80A9" w:rsidR="0047095D" w:rsidRDefault="0047095D" w:rsidP="00852065">
      <w:pPr>
        <w:spacing w:after="480"/>
        <w:rPr>
          <w:rFonts w:ascii="Times New Roman" w:hAnsi="Times New Roman" w:cs="Times New Roman"/>
        </w:rPr>
      </w:pPr>
    </w:p>
    <w:p w14:paraId="4633B720" w14:textId="77777777" w:rsidR="0047095D" w:rsidRDefault="0047095D" w:rsidP="00852065">
      <w:pPr>
        <w:spacing w:after="480"/>
        <w:rPr>
          <w:rFonts w:ascii="Times New Roman" w:hAnsi="Times New Roman" w:cs="Times New Roman"/>
        </w:rPr>
      </w:pPr>
    </w:p>
    <w:p w14:paraId="57BA3E69" w14:textId="5C4A3730" w:rsidR="00677EB4" w:rsidRDefault="00677EB4" w:rsidP="00852065">
      <w:pPr>
        <w:pStyle w:val="ListParagraph"/>
        <w:numPr>
          <w:ilvl w:val="0"/>
          <w:numId w:val="1"/>
        </w:numPr>
        <w:spacing w:after="480"/>
        <w:rPr>
          <w:rFonts w:ascii="Times New Roman" w:hAnsi="Times New Roman" w:cs="Times New Roman"/>
        </w:rPr>
      </w:pPr>
      <w:r>
        <w:rPr>
          <w:rFonts w:ascii="Times New Roman" w:hAnsi="Times New Roman" w:cs="Times New Roman"/>
        </w:rPr>
        <w:t>How does the nucleotide conservation of YBR196C-A compare relative to those of the closest 3’ and 5’ annotated ORFs?</w:t>
      </w:r>
    </w:p>
    <w:p w14:paraId="26341351" w14:textId="49051766" w:rsidR="00AB323E" w:rsidRDefault="00AB323E" w:rsidP="00852065">
      <w:pPr>
        <w:spacing w:after="480"/>
        <w:rPr>
          <w:rFonts w:ascii="Times New Roman" w:hAnsi="Times New Roman" w:cs="Times New Roman"/>
        </w:rPr>
      </w:pPr>
    </w:p>
    <w:p w14:paraId="635F768D" w14:textId="77777777" w:rsidR="0047095D" w:rsidRPr="00AB323E" w:rsidRDefault="0047095D" w:rsidP="00852065">
      <w:pPr>
        <w:spacing w:after="480"/>
        <w:rPr>
          <w:rFonts w:ascii="Times New Roman" w:hAnsi="Times New Roman" w:cs="Times New Roman"/>
        </w:rPr>
      </w:pPr>
    </w:p>
    <w:p w14:paraId="24E3431E" w14:textId="2B01CFED" w:rsidR="009047C0" w:rsidRDefault="009047C0" w:rsidP="00852065">
      <w:pPr>
        <w:pStyle w:val="ListParagraph"/>
        <w:numPr>
          <w:ilvl w:val="0"/>
          <w:numId w:val="1"/>
        </w:numPr>
        <w:spacing w:after="480"/>
        <w:rPr>
          <w:rFonts w:ascii="Times New Roman" w:hAnsi="Times New Roman" w:cs="Times New Roman"/>
        </w:rPr>
      </w:pPr>
      <w:r>
        <w:rPr>
          <w:rFonts w:ascii="Times New Roman" w:hAnsi="Times New Roman" w:cs="Times New Roman"/>
        </w:rPr>
        <w:lastRenderedPageBreak/>
        <w:t>Look at approximately 50KB at a time on any yeast chromosome. You can now see the conservation patterns of many ORFs at a time. What pattern seems most frequent, that of YBR196C-A, or of its closest 3’ neighbor, or if its closest 5’ neighbor?</w:t>
      </w:r>
      <w:r w:rsidR="00E03F24">
        <w:rPr>
          <w:rFonts w:ascii="Times New Roman" w:hAnsi="Times New Roman" w:cs="Times New Roman"/>
        </w:rPr>
        <w:t xml:space="preserve"> Why do you think this could be?</w:t>
      </w:r>
    </w:p>
    <w:p w14:paraId="342E201A" w14:textId="77777777" w:rsidR="00AB323E" w:rsidRPr="00AB323E" w:rsidRDefault="00AB323E" w:rsidP="00852065">
      <w:pPr>
        <w:pStyle w:val="ListParagraph"/>
        <w:spacing w:after="480"/>
        <w:rPr>
          <w:rFonts w:ascii="Times New Roman" w:hAnsi="Times New Roman" w:cs="Times New Roman"/>
        </w:rPr>
      </w:pPr>
    </w:p>
    <w:p w14:paraId="7F928CBD" w14:textId="6053D889" w:rsidR="00AB323E" w:rsidRDefault="00AB323E" w:rsidP="00852065">
      <w:pPr>
        <w:spacing w:after="480"/>
        <w:rPr>
          <w:rFonts w:ascii="Times New Roman" w:hAnsi="Times New Roman" w:cs="Times New Roman"/>
        </w:rPr>
      </w:pPr>
    </w:p>
    <w:p w14:paraId="0BA6ED65" w14:textId="1DEDE534" w:rsidR="0047095D" w:rsidRDefault="0047095D" w:rsidP="00852065">
      <w:pPr>
        <w:spacing w:after="480"/>
        <w:rPr>
          <w:rFonts w:ascii="Times New Roman" w:hAnsi="Times New Roman" w:cs="Times New Roman"/>
        </w:rPr>
      </w:pPr>
    </w:p>
    <w:p w14:paraId="4A7EC77E" w14:textId="77777777" w:rsidR="0047095D" w:rsidRPr="00AB323E" w:rsidRDefault="0047095D" w:rsidP="00852065">
      <w:pPr>
        <w:spacing w:after="480"/>
        <w:rPr>
          <w:rFonts w:ascii="Times New Roman" w:hAnsi="Times New Roman" w:cs="Times New Roman"/>
        </w:rPr>
      </w:pPr>
    </w:p>
    <w:p w14:paraId="35F01890" w14:textId="538FAA8B" w:rsidR="00D23EE3" w:rsidRPr="00677EB4" w:rsidRDefault="007937F6" w:rsidP="00852065">
      <w:pPr>
        <w:pStyle w:val="ListParagraph"/>
        <w:numPr>
          <w:ilvl w:val="0"/>
          <w:numId w:val="1"/>
        </w:numPr>
        <w:spacing w:after="480"/>
        <w:rPr>
          <w:rFonts w:ascii="Times New Roman" w:hAnsi="Times New Roman" w:cs="Times New Roman"/>
        </w:rPr>
      </w:pPr>
      <w:r>
        <w:rPr>
          <w:rFonts w:ascii="Times New Roman" w:hAnsi="Times New Roman" w:cs="Times New Roman"/>
        </w:rPr>
        <w:t xml:space="preserve">Go back to looking closely at YBR196C-A. </w:t>
      </w:r>
      <w:r w:rsidR="00677EB4">
        <w:rPr>
          <w:rFonts w:ascii="Times New Roman" w:hAnsi="Times New Roman" w:cs="Times New Roman"/>
        </w:rPr>
        <w:t>You see that, inside the ORF, not every nucleotide has the same conservation level. Given that YBR196C-A is a proto-gene that evolved in a pre-existing non-coding DNA sequence, what migh</w:t>
      </w:r>
      <w:r w:rsidR="00F97F23">
        <w:rPr>
          <w:rFonts w:ascii="Times New Roman" w:hAnsi="Times New Roman" w:cs="Times New Roman"/>
        </w:rPr>
        <w:t>t explain some of the highly conserved regions you observe? Zooming in close enough to observe the corresponding nucleotide sequence at the top of the browser may help you come up with specific hypotheses.</w:t>
      </w:r>
      <w:r w:rsidR="00677EB4">
        <w:rPr>
          <w:rFonts w:ascii="Times New Roman" w:hAnsi="Times New Roman" w:cs="Times New Roman"/>
        </w:rPr>
        <w:t xml:space="preserve"> </w:t>
      </w:r>
      <w:r w:rsidR="008B5958" w:rsidRPr="00677EB4">
        <w:rPr>
          <w:rFonts w:ascii="Times New Roman" w:hAnsi="Times New Roman" w:cs="Times New Roman"/>
        </w:rPr>
        <w:t xml:space="preserve">   </w:t>
      </w:r>
      <w:r w:rsidR="00D23EE3" w:rsidRPr="00677EB4">
        <w:rPr>
          <w:rFonts w:ascii="Times New Roman" w:hAnsi="Times New Roman" w:cs="Times New Roman"/>
        </w:rPr>
        <w:t xml:space="preserve"> </w:t>
      </w:r>
    </w:p>
    <w:p w14:paraId="5B5861FE" w14:textId="77777777" w:rsidR="009424E0" w:rsidRDefault="009424E0" w:rsidP="00852065">
      <w:pPr>
        <w:spacing w:after="480"/>
        <w:rPr>
          <w:rFonts w:ascii="Times New Roman" w:hAnsi="Times New Roman" w:cs="Times New Roman"/>
        </w:rPr>
      </w:pPr>
    </w:p>
    <w:p w14:paraId="4CED38AB" w14:textId="77777777" w:rsidR="00796172" w:rsidRDefault="00796172" w:rsidP="00852065">
      <w:pPr>
        <w:spacing w:after="480"/>
        <w:rPr>
          <w:rFonts w:ascii="Times New Roman" w:hAnsi="Times New Roman" w:cs="Times New Roman"/>
          <w:b/>
          <w:bCs/>
          <w:sz w:val="28"/>
          <w:szCs w:val="28"/>
        </w:rPr>
      </w:pPr>
    </w:p>
    <w:p w14:paraId="12F103A6" w14:textId="278D08D2" w:rsidR="00155F91" w:rsidRDefault="00155F91" w:rsidP="00852065">
      <w:pPr>
        <w:spacing w:after="480"/>
        <w:rPr>
          <w:rFonts w:ascii="Times New Roman" w:hAnsi="Times New Roman" w:cs="Times New Roman"/>
        </w:rPr>
      </w:pPr>
    </w:p>
    <w:p w14:paraId="613E5658" w14:textId="77777777" w:rsidR="00155F91" w:rsidRPr="00525E50" w:rsidRDefault="00155F91" w:rsidP="00852065">
      <w:pPr>
        <w:pStyle w:val="ListParagraph"/>
        <w:numPr>
          <w:ilvl w:val="0"/>
          <w:numId w:val="1"/>
        </w:numPr>
        <w:spacing w:after="480"/>
        <w:rPr>
          <w:rFonts w:ascii="Times New Roman" w:hAnsi="Times New Roman" w:cs="Times New Roman"/>
        </w:rPr>
      </w:pPr>
      <w:r>
        <w:rPr>
          <w:rFonts w:ascii="Times New Roman" w:hAnsi="Times New Roman" w:cs="Times New Roman"/>
        </w:rPr>
        <w:t>I</w:t>
      </w:r>
      <w:r w:rsidRPr="007302C8">
        <w:rPr>
          <w:rFonts w:ascii="Times New Roman" w:hAnsi="Times New Roman" w:cs="Times New Roman"/>
        </w:rPr>
        <w:t xml:space="preserve">mport the custom tracks </w:t>
      </w:r>
      <w:r>
        <w:rPr>
          <w:rFonts w:ascii="Times New Roman" w:hAnsi="Times New Roman" w:cs="Times New Roman"/>
        </w:rPr>
        <w:t xml:space="preserve">you have been provided </w:t>
      </w:r>
      <w:r w:rsidRPr="007302C8">
        <w:rPr>
          <w:rFonts w:ascii="Times New Roman" w:hAnsi="Times New Roman" w:cs="Times New Roman"/>
        </w:rPr>
        <w:t>into the genome browser</w:t>
      </w:r>
      <w:r>
        <w:rPr>
          <w:rFonts w:ascii="Times New Roman" w:hAnsi="Times New Roman" w:cs="Times New Roman"/>
        </w:rPr>
        <w:t xml:space="preserve"> if you have not done so yet.</w:t>
      </w:r>
      <w:r w:rsidRPr="007302C8">
        <w:rPr>
          <w:rFonts w:ascii="Times New Roman" w:hAnsi="Times New Roman" w:cs="Times New Roman"/>
        </w:rPr>
        <w:t xml:space="preserve"> </w:t>
      </w:r>
      <w:r w:rsidRPr="00525E50">
        <w:rPr>
          <w:rFonts w:ascii="Times New Roman" w:hAnsi="Times New Roman" w:cs="Times New Roman"/>
        </w:rPr>
        <w:t xml:space="preserve">Observe that YBR196C-A corresponds exactly to an ORF in the translated ORFs custom track. This means that this annotated </w:t>
      </w:r>
      <w:proofErr w:type="gramStart"/>
      <w:r w:rsidRPr="00525E50">
        <w:rPr>
          <w:rFonts w:ascii="Times New Roman" w:hAnsi="Times New Roman" w:cs="Times New Roman"/>
        </w:rPr>
        <w:t>proto-gene</w:t>
      </w:r>
      <w:proofErr w:type="gramEnd"/>
      <w:r w:rsidRPr="00525E50">
        <w:rPr>
          <w:rFonts w:ascii="Times New Roman" w:hAnsi="Times New Roman" w:cs="Times New Roman"/>
        </w:rPr>
        <w:t xml:space="preserve"> is translated by ribosomes according to ribosome profiling data. What is the id of the YBR196C-A ORF in the translated ORF track?</w:t>
      </w:r>
    </w:p>
    <w:p w14:paraId="5B4F7765" w14:textId="77777777" w:rsidR="00155F91" w:rsidRPr="00154D4E" w:rsidRDefault="00155F91" w:rsidP="00852065">
      <w:pPr>
        <w:spacing w:after="480"/>
        <w:rPr>
          <w:rFonts w:ascii="Times New Roman" w:hAnsi="Times New Roman" w:cs="Times New Roman"/>
        </w:rPr>
      </w:pPr>
    </w:p>
    <w:p w14:paraId="4299BB11" w14:textId="7274868E" w:rsidR="00155F91" w:rsidRPr="00435FA0" w:rsidRDefault="00155F91" w:rsidP="00852065">
      <w:pPr>
        <w:pStyle w:val="ListParagraph"/>
        <w:numPr>
          <w:ilvl w:val="0"/>
          <w:numId w:val="1"/>
        </w:numPr>
        <w:spacing w:after="480"/>
        <w:rPr>
          <w:rFonts w:ascii="Times New Roman" w:hAnsi="Times New Roman" w:cs="Times New Roman"/>
        </w:rPr>
      </w:pPr>
      <w:r>
        <w:rPr>
          <w:rFonts w:ascii="Times New Roman" w:hAnsi="Times New Roman" w:cs="Times New Roman"/>
        </w:rPr>
        <w:t>What is the confidence score?</w:t>
      </w:r>
    </w:p>
    <w:p w14:paraId="1EAA5C96" w14:textId="77777777" w:rsidR="00155F91" w:rsidRPr="00154D4E" w:rsidRDefault="00155F91" w:rsidP="00852065">
      <w:pPr>
        <w:spacing w:after="480"/>
        <w:rPr>
          <w:rFonts w:ascii="Times New Roman" w:hAnsi="Times New Roman" w:cs="Times New Roman"/>
        </w:rPr>
      </w:pPr>
    </w:p>
    <w:p w14:paraId="08AE9F11" w14:textId="77777777" w:rsidR="00155F91" w:rsidRDefault="00155F91" w:rsidP="00852065">
      <w:pPr>
        <w:pStyle w:val="ListParagraph"/>
        <w:numPr>
          <w:ilvl w:val="0"/>
          <w:numId w:val="1"/>
        </w:numPr>
        <w:spacing w:after="480"/>
        <w:rPr>
          <w:rFonts w:ascii="Times New Roman" w:hAnsi="Times New Roman" w:cs="Times New Roman"/>
        </w:rPr>
      </w:pPr>
      <w:r>
        <w:rPr>
          <w:rFonts w:ascii="Times New Roman" w:hAnsi="Times New Roman" w:cs="Times New Roman"/>
        </w:rPr>
        <w:lastRenderedPageBreak/>
        <w:t>Now let’s look at the ribosome profiling tracks. How many reads correspond to translation of the YBR196C-A ORF? Remember that “f” corresponds to the + or “forward” strand and “r” corresponds to the reverse or - strand.</w:t>
      </w:r>
    </w:p>
    <w:p w14:paraId="55A7FB23" w14:textId="77777777" w:rsidR="00DE0A3B" w:rsidRDefault="00DE0A3B" w:rsidP="00852065">
      <w:pPr>
        <w:spacing w:after="480"/>
        <w:rPr>
          <w:rFonts w:ascii="Times New Roman" w:hAnsi="Times New Roman" w:cs="Times New Roman"/>
        </w:rPr>
      </w:pPr>
    </w:p>
    <w:p w14:paraId="03BB9FFE" w14:textId="7CB8112D" w:rsidR="00BE3A30" w:rsidRDefault="00155F91" w:rsidP="00852065">
      <w:pPr>
        <w:pStyle w:val="ListParagraph"/>
        <w:numPr>
          <w:ilvl w:val="0"/>
          <w:numId w:val="1"/>
        </w:numPr>
        <w:spacing w:after="480"/>
        <w:rPr>
          <w:rFonts w:ascii="Times New Roman" w:hAnsi="Times New Roman" w:cs="Times New Roman"/>
        </w:rPr>
      </w:pPr>
      <w:r>
        <w:rPr>
          <w:rFonts w:ascii="Times New Roman" w:hAnsi="Times New Roman" w:cs="Times New Roman"/>
        </w:rPr>
        <w:t>Indicate the coordinates and the name of the unannotated ORF you are looking at:</w:t>
      </w:r>
    </w:p>
    <w:p w14:paraId="5C1EF9CD" w14:textId="77777777" w:rsidR="0047095D" w:rsidRPr="0047095D" w:rsidRDefault="0047095D" w:rsidP="0047095D">
      <w:pPr>
        <w:pStyle w:val="ListParagraph"/>
        <w:rPr>
          <w:rFonts w:ascii="Times New Roman" w:hAnsi="Times New Roman" w:cs="Times New Roman"/>
        </w:rPr>
      </w:pPr>
    </w:p>
    <w:p w14:paraId="3C77D479" w14:textId="592FB6CF" w:rsidR="0047095D" w:rsidRDefault="0047095D" w:rsidP="0047095D">
      <w:pPr>
        <w:pStyle w:val="ListParagraph"/>
        <w:spacing w:after="480"/>
        <w:ind w:left="360"/>
        <w:rPr>
          <w:rFonts w:ascii="Times New Roman" w:hAnsi="Times New Roman" w:cs="Times New Roman"/>
        </w:rPr>
      </w:pPr>
    </w:p>
    <w:p w14:paraId="1685135F" w14:textId="0A44D3C5" w:rsidR="0047095D" w:rsidRDefault="0047095D" w:rsidP="0047095D">
      <w:pPr>
        <w:pStyle w:val="ListParagraph"/>
        <w:spacing w:after="480"/>
        <w:ind w:left="360"/>
        <w:rPr>
          <w:rFonts w:ascii="Times New Roman" w:hAnsi="Times New Roman" w:cs="Times New Roman"/>
        </w:rPr>
      </w:pPr>
    </w:p>
    <w:p w14:paraId="0D7CDF25" w14:textId="0A895939" w:rsidR="0047095D" w:rsidRDefault="0047095D" w:rsidP="0047095D">
      <w:pPr>
        <w:pStyle w:val="ListParagraph"/>
        <w:spacing w:after="480"/>
        <w:ind w:left="360"/>
        <w:rPr>
          <w:rFonts w:ascii="Times New Roman" w:hAnsi="Times New Roman" w:cs="Times New Roman"/>
        </w:rPr>
      </w:pPr>
    </w:p>
    <w:p w14:paraId="52309DD2" w14:textId="77777777" w:rsidR="0047095D" w:rsidRDefault="0047095D" w:rsidP="0047095D">
      <w:pPr>
        <w:pStyle w:val="ListParagraph"/>
        <w:spacing w:after="480"/>
        <w:ind w:left="360"/>
        <w:rPr>
          <w:rFonts w:ascii="Times New Roman" w:hAnsi="Times New Roman" w:cs="Times New Roman"/>
        </w:rPr>
      </w:pPr>
    </w:p>
    <w:p w14:paraId="5DC6A212" w14:textId="77777777" w:rsidR="00AB323E" w:rsidRDefault="00AB323E" w:rsidP="00852065">
      <w:pPr>
        <w:pStyle w:val="ListParagraph"/>
        <w:spacing w:after="480"/>
        <w:rPr>
          <w:rFonts w:ascii="Times New Roman" w:hAnsi="Times New Roman" w:cs="Times New Roman"/>
        </w:rPr>
      </w:pPr>
    </w:p>
    <w:p w14:paraId="35365D00" w14:textId="6FD207D5" w:rsidR="00BE3A30" w:rsidRPr="00BE3A30" w:rsidRDefault="00BE3A30" w:rsidP="00852065">
      <w:pPr>
        <w:pStyle w:val="ListParagraph"/>
        <w:numPr>
          <w:ilvl w:val="0"/>
          <w:numId w:val="1"/>
        </w:numPr>
        <w:spacing w:after="480"/>
        <w:rPr>
          <w:rFonts w:ascii="Times New Roman" w:hAnsi="Times New Roman" w:cs="Times New Roman"/>
        </w:rPr>
      </w:pPr>
      <w:r>
        <w:rPr>
          <w:rFonts w:ascii="Times New Roman" w:hAnsi="Times New Roman" w:cs="Times New Roman"/>
        </w:rPr>
        <w:t xml:space="preserve">What is the name of the annotated ORF closest to this unannotated ORF? </w:t>
      </w:r>
    </w:p>
    <w:p w14:paraId="21127908" w14:textId="77777777" w:rsidR="00155F91" w:rsidRPr="007A2F54" w:rsidRDefault="00155F91" w:rsidP="00852065">
      <w:pPr>
        <w:spacing w:after="480"/>
        <w:rPr>
          <w:rFonts w:ascii="Times New Roman" w:hAnsi="Times New Roman" w:cs="Times New Roman"/>
        </w:rPr>
      </w:pPr>
    </w:p>
    <w:p w14:paraId="5CB9EAAA" w14:textId="77777777" w:rsidR="00155F91" w:rsidRDefault="00155F91" w:rsidP="00852065">
      <w:pPr>
        <w:pStyle w:val="ListParagraph"/>
        <w:numPr>
          <w:ilvl w:val="0"/>
          <w:numId w:val="1"/>
        </w:numPr>
        <w:spacing w:after="480"/>
        <w:rPr>
          <w:rFonts w:ascii="Times New Roman" w:hAnsi="Times New Roman" w:cs="Times New Roman"/>
        </w:rPr>
      </w:pPr>
      <w:r>
        <w:rPr>
          <w:rFonts w:ascii="Times New Roman" w:hAnsi="Times New Roman" w:cs="Times New Roman"/>
        </w:rPr>
        <w:t xml:space="preserve">What is the highest </w:t>
      </w:r>
      <w:proofErr w:type="spellStart"/>
      <w:r>
        <w:rPr>
          <w:rFonts w:ascii="Times New Roman" w:hAnsi="Times New Roman" w:cs="Times New Roman"/>
        </w:rPr>
        <w:t>ribo</w:t>
      </w:r>
      <w:proofErr w:type="spellEnd"/>
      <w:r>
        <w:rPr>
          <w:rFonts w:ascii="Times New Roman" w:hAnsi="Times New Roman" w:cs="Times New Roman"/>
        </w:rPr>
        <w:t>-seq read count at any position corresponding to translation of this ORF?</w:t>
      </w:r>
    </w:p>
    <w:p w14:paraId="636C75E4" w14:textId="2E237162" w:rsidR="00155F91" w:rsidRDefault="00155F91" w:rsidP="00852065">
      <w:pPr>
        <w:pStyle w:val="ListParagraph"/>
        <w:spacing w:after="480"/>
        <w:rPr>
          <w:rFonts w:ascii="Times New Roman" w:hAnsi="Times New Roman" w:cs="Times New Roman"/>
        </w:rPr>
      </w:pPr>
    </w:p>
    <w:p w14:paraId="20C18C41" w14:textId="3C2E5050" w:rsidR="0047095D" w:rsidRDefault="0047095D" w:rsidP="00852065">
      <w:pPr>
        <w:pStyle w:val="ListParagraph"/>
        <w:spacing w:after="480"/>
        <w:rPr>
          <w:rFonts w:ascii="Times New Roman" w:hAnsi="Times New Roman" w:cs="Times New Roman"/>
        </w:rPr>
      </w:pPr>
    </w:p>
    <w:p w14:paraId="57CBD777" w14:textId="4215D83B" w:rsidR="0047095D" w:rsidRDefault="0047095D" w:rsidP="00852065">
      <w:pPr>
        <w:pStyle w:val="ListParagraph"/>
        <w:spacing w:after="480"/>
        <w:rPr>
          <w:rFonts w:ascii="Times New Roman" w:hAnsi="Times New Roman" w:cs="Times New Roman"/>
        </w:rPr>
      </w:pPr>
    </w:p>
    <w:p w14:paraId="5B152DC4" w14:textId="77777777" w:rsidR="0047095D" w:rsidRPr="007A2F54" w:rsidRDefault="0047095D" w:rsidP="00852065">
      <w:pPr>
        <w:pStyle w:val="ListParagraph"/>
        <w:spacing w:after="480"/>
        <w:rPr>
          <w:rFonts w:ascii="Times New Roman" w:hAnsi="Times New Roman" w:cs="Times New Roman"/>
        </w:rPr>
      </w:pPr>
    </w:p>
    <w:p w14:paraId="52F38883" w14:textId="5689AC57" w:rsidR="00155F91" w:rsidRDefault="00155F91" w:rsidP="00852065">
      <w:pPr>
        <w:pStyle w:val="ListParagraph"/>
        <w:numPr>
          <w:ilvl w:val="0"/>
          <w:numId w:val="1"/>
        </w:numPr>
        <w:spacing w:after="480"/>
        <w:rPr>
          <w:rFonts w:ascii="Times New Roman" w:hAnsi="Times New Roman" w:cs="Times New Roman"/>
        </w:rPr>
      </w:pPr>
      <w:r>
        <w:rPr>
          <w:rFonts w:ascii="Times New Roman" w:hAnsi="Times New Roman" w:cs="Times New Roman"/>
        </w:rPr>
        <w:t>Does this ORF appear to be translated more or less than YBR196C-A?</w:t>
      </w:r>
    </w:p>
    <w:p w14:paraId="7AA57445" w14:textId="77777777" w:rsidR="0047095D" w:rsidRPr="0047095D" w:rsidRDefault="0047095D" w:rsidP="0047095D">
      <w:pPr>
        <w:spacing w:after="480"/>
        <w:rPr>
          <w:rFonts w:ascii="Times New Roman" w:hAnsi="Times New Roman" w:cs="Times New Roman"/>
        </w:rPr>
      </w:pPr>
    </w:p>
    <w:p w14:paraId="63C8FDE0" w14:textId="77777777" w:rsidR="00155F91" w:rsidRPr="00F525D1" w:rsidRDefault="00155F91" w:rsidP="00852065">
      <w:pPr>
        <w:pStyle w:val="ListParagraph"/>
        <w:spacing w:after="480"/>
        <w:rPr>
          <w:rFonts w:ascii="Times New Roman" w:hAnsi="Times New Roman" w:cs="Times New Roman"/>
        </w:rPr>
      </w:pPr>
    </w:p>
    <w:p w14:paraId="30C076FB" w14:textId="77777777" w:rsidR="00155F91" w:rsidRDefault="00155F91" w:rsidP="00852065">
      <w:pPr>
        <w:pStyle w:val="ListParagraph"/>
        <w:numPr>
          <w:ilvl w:val="0"/>
          <w:numId w:val="1"/>
        </w:numPr>
        <w:spacing w:after="480"/>
        <w:rPr>
          <w:rFonts w:ascii="Times New Roman" w:hAnsi="Times New Roman" w:cs="Times New Roman"/>
        </w:rPr>
      </w:pPr>
      <w:r>
        <w:rPr>
          <w:rFonts w:ascii="Times New Roman" w:hAnsi="Times New Roman" w:cs="Times New Roman"/>
        </w:rPr>
        <w:t xml:space="preserve">Should we be </w:t>
      </w:r>
      <w:proofErr w:type="gramStart"/>
      <w:r>
        <w:rPr>
          <w:rFonts w:ascii="Times New Roman" w:hAnsi="Times New Roman" w:cs="Times New Roman"/>
        </w:rPr>
        <w:t>more or less confident</w:t>
      </w:r>
      <w:proofErr w:type="gramEnd"/>
      <w:r>
        <w:rPr>
          <w:rFonts w:ascii="Times New Roman" w:hAnsi="Times New Roman" w:cs="Times New Roman"/>
        </w:rPr>
        <w:t xml:space="preserve"> that this ORF is genuinely translated than that YBR196C-A is? Why?</w:t>
      </w:r>
    </w:p>
    <w:p w14:paraId="623960EE" w14:textId="7D1FBFFC" w:rsidR="000A7A55" w:rsidRDefault="000A7A55" w:rsidP="00852065">
      <w:pPr>
        <w:spacing w:after="480"/>
        <w:rPr>
          <w:rFonts w:ascii="Times New Roman" w:hAnsi="Times New Roman" w:cs="Times New Roman"/>
        </w:rPr>
      </w:pPr>
    </w:p>
    <w:p w14:paraId="1F3A6303" w14:textId="77777777" w:rsidR="000A7A55" w:rsidRDefault="000A7A55" w:rsidP="00852065">
      <w:pPr>
        <w:pStyle w:val="ListParagraph"/>
        <w:numPr>
          <w:ilvl w:val="0"/>
          <w:numId w:val="1"/>
        </w:numPr>
        <w:spacing w:after="480"/>
        <w:rPr>
          <w:rFonts w:ascii="Times New Roman" w:hAnsi="Times New Roman" w:cs="Times New Roman"/>
        </w:rPr>
      </w:pPr>
      <w:r>
        <w:rPr>
          <w:rFonts w:ascii="Times New Roman" w:hAnsi="Times New Roman" w:cs="Times New Roman"/>
        </w:rPr>
        <w:t xml:space="preserve">Do annotated ORFs tend to be translated more or less than unannotated ORFs? </w:t>
      </w:r>
    </w:p>
    <w:p w14:paraId="60BE06DD" w14:textId="77777777" w:rsidR="000A7A55" w:rsidRPr="00A121E0" w:rsidRDefault="000A7A55" w:rsidP="00852065">
      <w:pPr>
        <w:spacing w:after="480"/>
        <w:rPr>
          <w:rFonts w:ascii="Times New Roman" w:hAnsi="Times New Roman" w:cs="Times New Roman"/>
        </w:rPr>
      </w:pPr>
    </w:p>
    <w:p w14:paraId="751A2479" w14:textId="77777777" w:rsidR="000A7A55" w:rsidRDefault="000A7A55" w:rsidP="00852065">
      <w:pPr>
        <w:pStyle w:val="ListParagraph"/>
        <w:numPr>
          <w:ilvl w:val="0"/>
          <w:numId w:val="1"/>
        </w:numPr>
        <w:spacing w:after="480"/>
        <w:rPr>
          <w:rFonts w:ascii="Times New Roman" w:hAnsi="Times New Roman" w:cs="Times New Roman"/>
        </w:rPr>
      </w:pPr>
      <w:r>
        <w:rPr>
          <w:rFonts w:ascii="Times New Roman" w:hAnsi="Times New Roman" w:cs="Times New Roman"/>
        </w:rPr>
        <w:lastRenderedPageBreak/>
        <w:t xml:space="preserve">Does it appear that </w:t>
      </w:r>
      <w:proofErr w:type="spellStart"/>
      <w:r>
        <w:rPr>
          <w:rFonts w:ascii="Times New Roman" w:hAnsi="Times New Roman" w:cs="Times New Roman"/>
        </w:rPr>
        <w:t>ribo</w:t>
      </w:r>
      <w:proofErr w:type="spellEnd"/>
      <w:r>
        <w:rPr>
          <w:rFonts w:ascii="Times New Roman" w:hAnsi="Times New Roman" w:cs="Times New Roman"/>
        </w:rPr>
        <w:t>-seq reads are spread evenly across the ORF, or are there spatial patterns and trends you observe? For example, do there tend to be more reads early in the ORF sequence or late?</w:t>
      </w:r>
    </w:p>
    <w:p w14:paraId="649EE9E7" w14:textId="1A48A552" w:rsidR="00BE3A30" w:rsidRDefault="00BE3A30" w:rsidP="00852065">
      <w:pPr>
        <w:spacing w:after="480"/>
        <w:rPr>
          <w:rFonts w:ascii="Times New Roman" w:hAnsi="Times New Roman" w:cs="Times New Roman"/>
        </w:rPr>
      </w:pPr>
    </w:p>
    <w:p w14:paraId="439FAB94" w14:textId="77777777" w:rsidR="0047095D" w:rsidRDefault="0047095D" w:rsidP="00852065">
      <w:pPr>
        <w:spacing w:after="480"/>
        <w:rPr>
          <w:rFonts w:ascii="Times New Roman" w:hAnsi="Times New Roman" w:cs="Times New Roman"/>
        </w:rPr>
      </w:pPr>
    </w:p>
    <w:p w14:paraId="493DF917" w14:textId="70BBC339" w:rsidR="00BE3A30" w:rsidRDefault="00BE3A30" w:rsidP="00852065">
      <w:pPr>
        <w:pStyle w:val="ListParagraph"/>
        <w:numPr>
          <w:ilvl w:val="0"/>
          <w:numId w:val="1"/>
        </w:numPr>
        <w:spacing w:after="480"/>
        <w:rPr>
          <w:rFonts w:ascii="Times New Roman" w:hAnsi="Times New Roman" w:cs="Times New Roman"/>
        </w:rPr>
      </w:pPr>
      <w:r>
        <w:rPr>
          <w:rFonts w:ascii="Times New Roman" w:hAnsi="Times New Roman" w:cs="Times New Roman"/>
        </w:rPr>
        <w:t xml:space="preserve">Is this ORF evolutionarily conserved or not? You can answer this question using the </w:t>
      </w:r>
      <w:proofErr w:type="spellStart"/>
      <w:r>
        <w:rPr>
          <w:rFonts w:ascii="Times New Roman" w:hAnsi="Times New Roman" w:cs="Times New Roman"/>
        </w:rPr>
        <w:t>phastcons</w:t>
      </w:r>
      <w:proofErr w:type="spellEnd"/>
      <w:r>
        <w:rPr>
          <w:rFonts w:ascii="Times New Roman" w:hAnsi="Times New Roman" w:cs="Times New Roman"/>
        </w:rPr>
        <w:t xml:space="preserve"> track. </w:t>
      </w:r>
    </w:p>
    <w:p w14:paraId="6E3D58FE" w14:textId="77777777" w:rsidR="00AB323E" w:rsidRPr="00AB323E" w:rsidRDefault="00AB323E" w:rsidP="00852065">
      <w:pPr>
        <w:spacing w:after="480"/>
        <w:rPr>
          <w:rFonts w:ascii="Times New Roman" w:hAnsi="Times New Roman" w:cs="Times New Roman"/>
        </w:rPr>
      </w:pPr>
    </w:p>
    <w:p w14:paraId="352EBE5C" w14:textId="2B573F80" w:rsidR="00BE3A30" w:rsidRDefault="00BE3A30" w:rsidP="00852065">
      <w:pPr>
        <w:pStyle w:val="ListParagraph"/>
        <w:numPr>
          <w:ilvl w:val="0"/>
          <w:numId w:val="1"/>
        </w:numPr>
        <w:spacing w:after="480"/>
        <w:rPr>
          <w:rFonts w:ascii="Times New Roman" w:hAnsi="Times New Roman" w:cs="Times New Roman"/>
        </w:rPr>
      </w:pPr>
      <w:r>
        <w:rPr>
          <w:rFonts w:ascii="Times New Roman" w:hAnsi="Times New Roman" w:cs="Times New Roman"/>
        </w:rPr>
        <w:t xml:space="preserve"> </w:t>
      </w:r>
      <w:r w:rsidR="00AB323E">
        <w:rPr>
          <w:rFonts w:ascii="Times New Roman" w:hAnsi="Times New Roman" w:cs="Times New Roman"/>
        </w:rPr>
        <w:t xml:space="preserve">Using the </w:t>
      </w:r>
      <w:proofErr w:type="spellStart"/>
      <w:r w:rsidR="00AB323E">
        <w:rPr>
          <w:rFonts w:ascii="Times New Roman" w:hAnsi="Times New Roman" w:cs="Times New Roman"/>
        </w:rPr>
        <w:t>Pelechano</w:t>
      </w:r>
      <w:proofErr w:type="spellEnd"/>
      <w:r w:rsidR="00AB323E">
        <w:rPr>
          <w:rFonts w:ascii="Times New Roman" w:hAnsi="Times New Roman" w:cs="Times New Roman"/>
        </w:rPr>
        <w:t xml:space="preserve"> tracks, compare the transcript architecture around the ORF in </w:t>
      </w:r>
      <w:r w:rsidR="00FA33DC">
        <w:rPr>
          <w:rFonts w:ascii="Times New Roman" w:hAnsi="Times New Roman" w:cs="Times New Roman"/>
        </w:rPr>
        <w:t>G</w:t>
      </w:r>
      <w:r w:rsidR="00AB323E">
        <w:rPr>
          <w:rFonts w:ascii="Times New Roman" w:hAnsi="Times New Roman" w:cs="Times New Roman"/>
        </w:rPr>
        <w:t xml:space="preserve">al and YPD. Do you see a difference? </w:t>
      </w:r>
    </w:p>
    <w:p w14:paraId="7628DE2B" w14:textId="5F862E2C" w:rsidR="00AB323E" w:rsidRDefault="00AB323E" w:rsidP="00852065">
      <w:pPr>
        <w:pStyle w:val="ListParagraph"/>
        <w:spacing w:after="480"/>
        <w:rPr>
          <w:rFonts w:ascii="Times New Roman" w:hAnsi="Times New Roman" w:cs="Times New Roman"/>
        </w:rPr>
      </w:pPr>
    </w:p>
    <w:p w14:paraId="39A62CEB" w14:textId="37161288" w:rsidR="0047095D" w:rsidRDefault="0047095D" w:rsidP="00852065">
      <w:pPr>
        <w:pStyle w:val="ListParagraph"/>
        <w:spacing w:after="480"/>
        <w:rPr>
          <w:rFonts w:ascii="Times New Roman" w:hAnsi="Times New Roman" w:cs="Times New Roman"/>
        </w:rPr>
      </w:pPr>
    </w:p>
    <w:p w14:paraId="64D1B91B" w14:textId="5CB72882" w:rsidR="0047095D" w:rsidRDefault="0047095D" w:rsidP="00852065">
      <w:pPr>
        <w:pStyle w:val="ListParagraph"/>
        <w:spacing w:after="480"/>
        <w:rPr>
          <w:rFonts w:ascii="Times New Roman" w:hAnsi="Times New Roman" w:cs="Times New Roman"/>
        </w:rPr>
      </w:pPr>
    </w:p>
    <w:p w14:paraId="7999EC0C" w14:textId="21018CFC" w:rsidR="0047095D" w:rsidRDefault="0047095D" w:rsidP="00852065">
      <w:pPr>
        <w:pStyle w:val="ListParagraph"/>
        <w:spacing w:after="480"/>
        <w:rPr>
          <w:rFonts w:ascii="Times New Roman" w:hAnsi="Times New Roman" w:cs="Times New Roman"/>
        </w:rPr>
      </w:pPr>
    </w:p>
    <w:p w14:paraId="538A6681" w14:textId="7F8B3D39" w:rsidR="0047095D" w:rsidRDefault="0047095D" w:rsidP="00852065">
      <w:pPr>
        <w:pStyle w:val="ListParagraph"/>
        <w:spacing w:after="480"/>
        <w:rPr>
          <w:rFonts w:ascii="Times New Roman" w:hAnsi="Times New Roman" w:cs="Times New Roman"/>
        </w:rPr>
      </w:pPr>
    </w:p>
    <w:p w14:paraId="1BB8B629" w14:textId="1830FF84" w:rsidR="0047095D" w:rsidRDefault="0047095D" w:rsidP="00852065">
      <w:pPr>
        <w:pStyle w:val="ListParagraph"/>
        <w:spacing w:after="480"/>
        <w:rPr>
          <w:rFonts w:ascii="Times New Roman" w:hAnsi="Times New Roman" w:cs="Times New Roman"/>
        </w:rPr>
      </w:pPr>
    </w:p>
    <w:p w14:paraId="2AC71C68" w14:textId="77777777" w:rsidR="0047095D" w:rsidRPr="00AB323E" w:rsidRDefault="0047095D" w:rsidP="00852065">
      <w:pPr>
        <w:pStyle w:val="ListParagraph"/>
        <w:spacing w:after="480"/>
        <w:rPr>
          <w:rFonts w:ascii="Times New Roman" w:hAnsi="Times New Roman" w:cs="Times New Roman"/>
        </w:rPr>
      </w:pPr>
    </w:p>
    <w:p w14:paraId="7FCCFD93" w14:textId="33999720" w:rsidR="00AB323E" w:rsidRDefault="00AB323E" w:rsidP="00852065">
      <w:pPr>
        <w:pStyle w:val="ListParagraph"/>
        <w:numPr>
          <w:ilvl w:val="0"/>
          <w:numId w:val="1"/>
        </w:numPr>
        <w:spacing w:after="480"/>
        <w:rPr>
          <w:rFonts w:ascii="Times New Roman" w:hAnsi="Times New Roman" w:cs="Times New Roman"/>
        </w:rPr>
      </w:pPr>
      <w:r>
        <w:rPr>
          <w:rFonts w:ascii="Times New Roman" w:hAnsi="Times New Roman" w:cs="Times New Roman"/>
        </w:rPr>
        <w:t xml:space="preserve">Recall the observations you had made regarding the YBR196C-A proto-gene’s conservation and transcript expression in Gal and YPD, and how similar/different you thought they looked compared to most annotated ORFs. </w:t>
      </w:r>
      <w:r w:rsidR="007D75CC">
        <w:rPr>
          <w:rFonts w:ascii="Times New Roman" w:hAnsi="Times New Roman" w:cs="Times New Roman"/>
        </w:rPr>
        <w:t xml:space="preserve">How similar /different are the conservation and transcript expression of the ORF? </w:t>
      </w:r>
    </w:p>
    <w:p w14:paraId="26477C32" w14:textId="2B637B10" w:rsidR="0047095D" w:rsidRDefault="0047095D" w:rsidP="0047095D">
      <w:pPr>
        <w:spacing w:after="480"/>
        <w:rPr>
          <w:rFonts w:ascii="Times New Roman" w:hAnsi="Times New Roman" w:cs="Times New Roman"/>
        </w:rPr>
      </w:pPr>
    </w:p>
    <w:p w14:paraId="2274EF8E" w14:textId="7B16CCC9" w:rsidR="0047095D" w:rsidRDefault="0047095D" w:rsidP="0047095D">
      <w:pPr>
        <w:spacing w:after="480"/>
        <w:rPr>
          <w:rFonts w:ascii="Times New Roman" w:hAnsi="Times New Roman" w:cs="Times New Roman"/>
        </w:rPr>
      </w:pPr>
    </w:p>
    <w:p w14:paraId="34BB2FAF" w14:textId="77777777" w:rsidR="0047095D" w:rsidRPr="0047095D" w:rsidRDefault="0047095D" w:rsidP="0047095D">
      <w:pPr>
        <w:spacing w:after="480"/>
        <w:rPr>
          <w:rFonts w:ascii="Times New Roman" w:hAnsi="Times New Roman" w:cs="Times New Roman"/>
        </w:rPr>
      </w:pPr>
    </w:p>
    <w:p w14:paraId="3673B66B" w14:textId="77777777" w:rsidR="007D75CC" w:rsidRPr="007D75CC" w:rsidRDefault="007D75CC" w:rsidP="00852065">
      <w:pPr>
        <w:pStyle w:val="ListParagraph"/>
        <w:spacing w:after="480"/>
        <w:rPr>
          <w:rFonts w:ascii="Times New Roman" w:hAnsi="Times New Roman" w:cs="Times New Roman"/>
        </w:rPr>
      </w:pPr>
    </w:p>
    <w:p w14:paraId="117FE95E" w14:textId="5FD0C9FC" w:rsidR="00C94812" w:rsidRPr="00494C41" w:rsidRDefault="007D75CC" w:rsidP="00852065">
      <w:pPr>
        <w:pStyle w:val="ListParagraph"/>
        <w:numPr>
          <w:ilvl w:val="0"/>
          <w:numId w:val="1"/>
        </w:numPr>
        <w:spacing w:after="480"/>
        <w:rPr>
          <w:rFonts w:ascii="Times New Roman" w:hAnsi="Times New Roman" w:cs="Times New Roman"/>
        </w:rPr>
      </w:pPr>
      <w:r>
        <w:rPr>
          <w:rFonts w:ascii="Times New Roman" w:hAnsi="Times New Roman" w:cs="Times New Roman"/>
        </w:rPr>
        <w:t xml:space="preserve">What hypothesis (hypotheses) are you able to formulate based on </w:t>
      </w:r>
      <w:proofErr w:type="gramStart"/>
      <w:r>
        <w:rPr>
          <w:rFonts w:ascii="Times New Roman" w:hAnsi="Times New Roman" w:cs="Times New Roman"/>
        </w:rPr>
        <w:t>all of</w:t>
      </w:r>
      <w:proofErr w:type="gramEnd"/>
      <w:r>
        <w:rPr>
          <w:rFonts w:ascii="Times New Roman" w:hAnsi="Times New Roman" w:cs="Times New Roman"/>
        </w:rPr>
        <w:t xml:space="preserve"> your observations throughout this module?</w:t>
      </w:r>
    </w:p>
    <w:sectPr w:rsidR="00C94812" w:rsidRPr="00494C41" w:rsidSect="002F3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00B0"/>
    <w:multiLevelType w:val="hybridMultilevel"/>
    <w:tmpl w:val="5308C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3B0270"/>
    <w:multiLevelType w:val="hybridMultilevel"/>
    <w:tmpl w:val="95A8D0E2"/>
    <w:lvl w:ilvl="0" w:tplc="7C80C8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BA71CB"/>
    <w:multiLevelType w:val="hybridMultilevel"/>
    <w:tmpl w:val="6E38C5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406926"/>
    <w:multiLevelType w:val="hybridMultilevel"/>
    <w:tmpl w:val="AC2459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8E7B1F"/>
    <w:multiLevelType w:val="hybridMultilevel"/>
    <w:tmpl w:val="D9B0E110"/>
    <w:lvl w:ilvl="0" w:tplc="8D3EE6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A4ABF"/>
    <w:multiLevelType w:val="hybridMultilevel"/>
    <w:tmpl w:val="33D24B92"/>
    <w:lvl w:ilvl="0" w:tplc="860E671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B6263"/>
    <w:multiLevelType w:val="hybridMultilevel"/>
    <w:tmpl w:val="54022A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FC3ACE"/>
    <w:multiLevelType w:val="hybridMultilevel"/>
    <w:tmpl w:val="631471BA"/>
    <w:lvl w:ilvl="0" w:tplc="D2E885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567486"/>
    <w:multiLevelType w:val="hybridMultilevel"/>
    <w:tmpl w:val="26560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A21104"/>
    <w:multiLevelType w:val="hybridMultilevel"/>
    <w:tmpl w:val="9E605A84"/>
    <w:lvl w:ilvl="0" w:tplc="57F250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396B31"/>
    <w:multiLevelType w:val="multilevel"/>
    <w:tmpl w:val="631471BA"/>
    <w:styleLink w:val="CurrentList1"/>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55375548">
    <w:abstractNumId w:val="2"/>
  </w:num>
  <w:num w:numId="2" w16cid:durableId="5404134">
    <w:abstractNumId w:val="8"/>
  </w:num>
  <w:num w:numId="3" w16cid:durableId="534466384">
    <w:abstractNumId w:val="3"/>
  </w:num>
  <w:num w:numId="4" w16cid:durableId="433210033">
    <w:abstractNumId w:val="0"/>
  </w:num>
  <w:num w:numId="5" w16cid:durableId="1201547765">
    <w:abstractNumId w:val="6"/>
  </w:num>
  <w:num w:numId="6" w16cid:durableId="1384208324">
    <w:abstractNumId w:val="4"/>
  </w:num>
  <w:num w:numId="7" w16cid:durableId="1870683122">
    <w:abstractNumId w:val="9"/>
  </w:num>
  <w:num w:numId="8" w16cid:durableId="919369017">
    <w:abstractNumId w:val="7"/>
  </w:num>
  <w:num w:numId="9" w16cid:durableId="150875752">
    <w:abstractNumId w:val="10"/>
  </w:num>
  <w:num w:numId="10" w16cid:durableId="102385790">
    <w:abstractNumId w:val="5"/>
  </w:num>
  <w:num w:numId="11" w16cid:durableId="187527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6A"/>
    <w:rsid w:val="00007143"/>
    <w:rsid w:val="00017FFD"/>
    <w:rsid w:val="00032780"/>
    <w:rsid w:val="00056A79"/>
    <w:rsid w:val="0006674C"/>
    <w:rsid w:val="000A7A55"/>
    <w:rsid w:val="000D6F35"/>
    <w:rsid w:val="000F28A1"/>
    <w:rsid w:val="000F3D1A"/>
    <w:rsid w:val="00113ABC"/>
    <w:rsid w:val="00131A05"/>
    <w:rsid w:val="00132B16"/>
    <w:rsid w:val="00134703"/>
    <w:rsid w:val="00155F91"/>
    <w:rsid w:val="001A12CE"/>
    <w:rsid w:val="001D5258"/>
    <w:rsid w:val="001E285A"/>
    <w:rsid w:val="001F49EB"/>
    <w:rsid w:val="001F63C9"/>
    <w:rsid w:val="00201073"/>
    <w:rsid w:val="0020581E"/>
    <w:rsid w:val="00234117"/>
    <w:rsid w:val="002552E0"/>
    <w:rsid w:val="00277A6C"/>
    <w:rsid w:val="00281713"/>
    <w:rsid w:val="0028663F"/>
    <w:rsid w:val="002A036A"/>
    <w:rsid w:val="002F3B32"/>
    <w:rsid w:val="0030684F"/>
    <w:rsid w:val="00312062"/>
    <w:rsid w:val="003330BD"/>
    <w:rsid w:val="00334101"/>
    <w:rsid w:val="00393F38"/>
    <w:rsid w:val="003B494F"/>
    <w:rsid w:val="003C16DF"/>
    <w:rsid w:val="003C679E"/>
    <w:rsid w:val="003D74F2"/>
    <w:rsid w:val="003F6B3A"/>
    <w:rsid w:val="0041046D"/>
    <w:rsid w:val="00435847"/>
    <w:rsid w:val="00435FA0"/>
    <w:rsid w:val="0047095D"/>
    <w:rsid w:val="00494C41"/>
    <w:rsid w:val="004C02DB"/>
    <w:rsid w:val="005261E4"/>
    <w:rsid w:val="00534222"/>
    <w:rsid w:val="00542DB4"/>
    <w:rsid w:val="00546613"/>
    <w:rsid w:val="005C31C8"/>
    <w:rsid w:val="00617356"/>
    <w:rsid w:val="00643D36"/>
    <w:rsid w:val="00677EB4"/>
    <w:rsid w:val="006808CF"/>
    <w:rsid w:val="006A1427"/>
    <w:rsid w:val="006B22C4"/>
    <w:rsid w:val="006B3B1B"/>
    <w:rsid w:val="006B3DFF"/>
    <w:rsid w:val="006C7271"/>
    <w:rsid w:val="006F7F0D"/>
    <w:rsid w:val="00716303"/>
    <w:rsid w:val="00756F94"/>
    <w:rsid w:val="007907D3"/>
    <w:rsid w:val="007937F6"/>
    <w:rsid w:val="00796172"/>
    <w:rsid w:val="007A2656"/>
    <w:rsid w:val="007C4450"/>
    <w:rsid w:val="007D36A2"/>
    <w:rsid w:val="007D75CC"/>
    <w:rsid w:val="007E57C4"/>
    <w:rsid w:val="007F3FA2"/>
    <w:rsid w:val="008064E5"/>
    <w:rsid w:val="00807364"/>
    <w:rsid w:val="00816E40"/>
    <w:rsid w:val="00842051"/>
    <w:rsid w:val="008464C3"/>
    <w:rsid w:val="00851833"/>
    <w:rsid w:val="00852065"/>
    <w:rsid w:val="008819C1"/>
    <w:rsid w:val="008839E1"/>
    <w:rsid w:val="008B1E8B"/>
    <w:rsid w:val="008B5298"/>
    <w:rsid w:val="008B5958"/>
    <w:rsid w:val="008F7296"/>
    <w:rsid w:val="00900FE8"/>
    <w:rsid w:val="009047C0"/>
    <w:rsid w:val="009400B9"/>
    <w:rsid w:val="009424E0"/>
    <w:rsid w:val="00954B9C"/>
    <w:rsid w:val="00972D18"/>
    <w:rsid w:val="009B1425"/>
    <w:rsid w:val="009B2B64"/>
    <w:rsid w:val="009C2C55"/>
    <w:rsid w:val="009D3B24"/>
    <w:rsid w:val="00A2013F"/>
    <w:rsid w:val="00A240C4"/>
    <w:rsid w:val="00A56EA3"/>
    <w:rsid w:val="00A67CB9"/>
    <w:rsid w:val="00AA2EEB"/>
    <w:rsid w:val="00AA3977"/>
    <w:rsid w:val="00AB323E"/>
    <w:rsid w:val="00AB3D2E"/>
    <w:rsid w:val="00AB5D95"/>
    <w:rsid w:val="00B12557"/>
    <w:rsid w:val="00B252DB"/>
    <w:rsid w:val="00BA650F"/>
    <w:rsid w:val="00BB27D3"/>
    <w:rsid w:val="00BD2ED7"/>
    <w:rsid w:val="00BE3A30"/>
    <w:rsid w:val="00C0362F"/>
    <w:rsid w:val="00C05BB0"/>
    <w:rsid w:val="00C15A4A"/>
    <w:rsid w:val="00C46525"/>
    <w:rsid w:val="00C64614"/>
    <w:rsid w:val="00C9348C"/>
    <w:rsid w:val="00C94812"/>
    <w:rsid w:val="00CB2542"/>
    <w:rsid w:val="00CC0968"/>
    <w:rsid w:val="00CC4B48"/>
    <w:rsid w:val="00CD7D73"/>
    <w:rsid w:val="00D03E01"/>
    <w:rsid w:val="00D23EE3"/>
    <w:rsid w:val="00D55366"/>
    <w:rsid w:val="00D60BD8"/>
    <w:rsid w:val="00D76654"/>
    <w:rsid w:val="00D80F7E"/>
    <w:rsid w:val="00D97F70"/>
    <w:rsid w:val="00DB142D"/>
    <w:rsid w:val="00DC6BAA"/>
    <w:rsid w:val="00DE0A3B"/>
    <w:rsid w:val="00DE7D04"/>
    <w:rsid w:val="00E03F24"/>
    <w:rsid w:val="00E061E9"/>
    <w:rsid w:val="00E321AC"/>
    <w:rsid w:val="00E37647"/>
    <w:rsid w:val="00E80D00"/>
    <w:rsid w:val="00EB36F4"/>
    <w:rsid w:val="00EF3F34"/>
    <w:rsid w:val="00F1280F"/>
    <w:rsid w:val="00F25049"/>
    <w:rsid w:val="00F257B5"/>
    <w:rsid w:val="00F542A5"/>
    <w:rsid w:val="00F8083D"/>
    <w:rsid w:val="00F87600"/>
    <w:rsid w:val="00F96580"/>
    <w:rsid w:val="00F97F23"/>
    <w:rsid w:val="00FA249C"/>
    <w:rsid w:val="00FA33DC"/>
    <w:rsid w:val="00FA548C"/>
    <w:rsid w:val="00FB6DD7"/>
    <w:rsid w:val="00FB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BA88"/>
  <w15:chartTrackingRefBased/>
  <w15:docId w15:val="{B260D3D7-E802-104A-8FF7-BBE217AF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812"/>
    <w:rPr>
      <w:color w:val="0563C1" w:themeColor="hyperlink"/>
      <w:u w:val="single"/>
    </w:rPr>
  </w:style>
  <w:style w:type="character" w:styleId="UnresolvedMention">
    <w:name w:val="Unresolved Mention"/>
    <w:basedOn w:val="DefaultParagraphFont"/>
    <w:uiPriority w:val="99"/>
    <w:semiHidden/>
    <w:unhideWhenUsed/>
    <w:rsid w:val="00C94812"/>
    <w:rPr>
      <w:color w:val="605E5C"/>
      <w:shd w:val="clear" w:color="auto" w:fill="E1DFDD"/>
    </w:rPr>
  </w:style>
  <w:style w:type="character" w:styleId="CommentReference">
    <w:name w:val="annotation reference"/>
    <w:basedOn w:val="DefaultParagraphFont"/>
    <w:uiPriority w:val="99"/>
    <w:semiHidden/>
    <w:unhideWhenUsed/>
    <w:rsid w:val="003F6B3A"/>
    <w:rPr>
      <w:sz w:val="16"/>
      <w:szCs w:val="16"/>
    </w:rPr>
  </w:style>
  <w:style w:type="paragraph" w:styleId="CommentText">
    <w:name w:val="annotation text"/>
    <w:basedOn w:val="Normal"/>
    <w:link w:val="CommentTextChar"/>
    <w:uiPriority w:val="99"/>
    <w:semiHidden/>
    <w:unhideWhenUsed/>
    <w:rsid w:val="003F6B3A"/>
    <w:rPr>
      <w:sz w:val="20"/>
      <w:szCs w:val="20"/>
    </w:rPr>
  </w:style>
  <w:style w:type="character" w:customStyle="1" w:styleId="CommentTextChar">
    <w:name w:val="Comment Text Char"/>
    <w:basedOn w:val="DefaultParagraphFont"/>
    <w:link w:val="CommentText"/>
    <w:uiPriority w:val="99"/>
    <w:semiHidden/>
    <w:rsid w:val="003F6B3A"/>
    <w:rPr>
      <w:sz w:val="20"/>
      <w:szCs w:val="20"/>
    </w:rPr>
  </w:style>
  <w:style w:type="paragraph" w:styleId="CommentSubject">
    <w:name w:val="annotation subject"/>
    <w:basedOn w:val="CommentText"/>
    <w:next w:val="CommentText"/>
    <w:link w:val="CommentSubjectChar"/>
    <w:uiPriority w:val="99"/>
    <w:semiHidden/>
    <w:unhideWhenUsed/>
    <w:rsid w:val="003F6B3A"/>
    <w:rPr>
      <w:b/>
      <w:bCs/>
    </w:rPr>
  </w:style>
  <w:style w:type="character" w:customStyle="1" w:styleId="CommentSubjectChar">
    <w:name w:val="Comment Subject Char"/>
    <w:basedOn w:val="CommentTextChar"/>
    <w:link w:val="CommentSubject"/>
    <w:uiPriority w:val="99"/>
    <w:semiHidden/>
    <w:rsid w:val="003F6B3A"/>
    <w:rPr>
      <w:b/>
      <w:bCs/>
      <w:sz w:val="20"/>
      <w:szCs w:val="20"/>
    </w:rPr>
  </w:style>
  <w:style w:type="paragraph" w:styleId="BalloonText">
    <w:name w:val="Balloon Text"/>
    <w:basedOn w:val="Normal"/>
    <w:link w:val="BalloonTextChar"/>
    <w:uiPriority w:val="99"/>
    <w:semiHidden/>
    <w:unhideWhenUsed/>
    <w:rsid w:val="003F6B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B3A"/>
    <w:rPr>
      <w:rFonts w:ascii="Segoe UI" w:hAnsi="Segoe UI" w:cs="Segoe UI"/>
      <w:sz w:val="18"/>
      <w:szCs w:val="18"/>
    </w:rPr>
  </w:style>
  <w:style w:type="paragraph" w:styleId="ListParagraph">
    <w:name w:val="List Paragraph"/>
    <w:basedOn w:val="Normal"/>
    <w:uiPriority w:val="34"/>
    <w:qFormat/>
    <w:rsid w:val="003F6B3A"/>
    <w:pPr>
      <w:ind w:left="720"/>
      <w:contextualSpacing/>
    </w:pPr>
  </w:style>
  <w:style w:type="paragraph" w:styleId="Revision">
    <w:name w:val="Revision"/>
    <w:hidden/>
    <w:uiPriority w:val="99"/>
    <w:semiHidden/>
    <w:rsid w:val="000F3D1A"/>
  </w:style>
  <w:style w:type="character" w:styleId="FollowedHyperlink">
    <w:name w:val="FollowedHyperlink"/>
    <w:basedOn w:val="DefaultParagraphFont"/>
    <w:uiPriority w:val="99"/>
    <w:semiHidden/>
    <w:unhideWhenUsed/>
    <w:rsid w:val="008B5298"/>
    <w:rPr>
      <w:color w:val="954F72" w:themeColor="followedHyperlink"/>
      <w:u w:val="single"/>
    </w:rPr>
  </w:style>
  <w:style w:type="numbering" w:customStyle="1" w:styleId="CurrentList1">
    <w:name w:val="Current List1"/>
    <w:uiPriority w:val="99"/>
    <w:rsid w:val="001D5258"/>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227730">
      <w:bodyDiv w:val="1"/>
      <w:marLeft w:val="0"/>
      <w:marRight w:val="0"/>
      <w:marTop w:val="0"/>
      <w:marBottom w:val="0"/>
      <w:divBdr>
        <w:top w:val="none" w:sz="0" w:space="0" w:color="auto"/>
        <w:left w:val="none" w:sz="0" w:space="0" w:color="auto"/>
        <w:bottom w:val="none" w:sz="0" w:space="0" w:color="auto"/>
        <w:right w:val="none" w:sz="0" w:space="0" w:color="auto"/>
      </w:divBdr>
    </w:div>
    <w:div w:id="743726777">
      <w:bodyDiv w:val="1"/>
      <w:marLeft w:val="0"/>
      <w:marRight w:val="0"/>
      <w:marTop w:val="0"/>
      <w:marBottom w:val="0"/>
      <w:divBdr>
        <w:top w:val="none" w:sz="0" w:space="0" w:color="auto"/>
        <w:left w:val="none" w:sz="0" w:space="0" w:color="auto"/>
        <w:bottom w:val="none" w:sz="0" w:space="0" w:color="auto"/>
        <w:right w:val="none" w:sz="0" w:space="0" w:color="auto"/>
      </w:divBdr>
    </w:div>
    <w:div w:id="809059523">
      <w:bodyDiv w:val="1"/>
      <w:marLeft w:val="0"/>
      <w:marRight w:val="0"/>
      <w:marTop w:val="0"/>
      <w:marBottom w:val="0"/>
      <w:divBdr>
        <w:top w:val="none" w:sz="0" w:space="0" w:color="auto"/>
        <w:left w:val="none" w:sz="0" w:space="0" w:color="auto"/>
        <w:bottom w:val="none" w:sz="0" w:space="0" w:color="auto"/>
        <w:right w:val="none" w:sz="0" w:space="0" w:color="auto"/>
      </w:divBdr>
    </w:div>
    <w:div w:id="123608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F8430-606B-447D-9C15-4D103E3F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Mccourt, Katherine Mae</dc:creator>
  <cp:keywords/>
  <dc:description/>
  <cp:lastModifiedBy>Carvunis, Anne-Ruxandra</cp:lastModifiedBy>
  <cp:revision>34</cp:revision>
  <dcterms:created xsi:type="dcterms:W3CDTF">2022-06-15T22:51:00Z</dcterms:created>
  <dcterms:modified xsi:type="dcterms:W3CDTF">2022-06-15T23:46:00Z</dcterms:modified>
</cp:coreProperties>
</file>